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sz w:val="44"/>
          <w:szCs w:val="44"/>
          <w:u w:val="single"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44"/>
          <w:szCs w:val="44"/>
          <w:u w:val="single" w:color="ff0000"/>
          <w:rtl w:val="0"/>
          <w:lang w:val="en-US"/>
        </w:rPr>
        <w:t>Valentines Meal Deal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sz w:val="44"/>
          <w:szCs w:val="44"/>
          <w:u w:val="single" w:color="ff0000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</w:rPr>
        <w:tab/>
      </w:r>
      <w:r>
        <w:rPr>
          <w:rFonts w:ascii="Calibri" w:cs="Calibri" w:hAnsi="Calibri" w:eastAsia="Calibri"/>
          <w:b w:val="1"/>
          <w:bCs w:val="1"/>
          <w:rtl w:val="0"/>
        </w:rPr>
        <w:tab/>
        <w:tab/>
        <w:t xml:space="preserve"> 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Offer Available for the following dates -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  <w:tab/>
        <w:tab/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12th, 13th, 14th, 15th &amp; 16th February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Choose one from each of the following to complete the deal.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Please indicate your choices on this form along with date &amp; collection location.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Starters</w:t>
      </w:r>
      <w:r>
        <w:rPr>
          <w:rFonts w:ascii="Calibri" w:cs="Calibri" w:hAnsi="Calibri" w:eastAsia="Calibri"/>
          <w:b w:val="1"/>
          <w:bCs w:val="1"/>
          <w:rtl w:val="0"/>
        </w:rPr>
        <w:t xml:space="preserve"> –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4 Oysters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1 Bag Mussels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2 Coquille St. Jaques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 Pack Mixed Meats Antipasti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2 Salmon &amp; Broccoli Fish Cakes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Home Made Cod Fish Cakes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 Home Made Smoked Mackerel Pate with Organic Oatcakes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Mains</w:t>
      </w:r>
      <w:r>
        <w:rPr>
          <w:rFonts w:ascii="Calibri" w:cs="Calibri" w:hAnsi="Calibri" w:eastAsia="Calibri"/>
          <w:b w:val="1"/>
          <w:bCs w:val="1"/>
          <w:rtl w:val="0"/>
        </w:rPr>
        <w:t xml:space="preserve"> –</w:t>
      </w:r>
    </w:p>
    <w:p>
      <w:pPr>
        <w:pStyle w:val="Body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Home Made Salmon en Croutes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Fish Pies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2 Smoked Salmon, Broccoli &amp; Prawn Pies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Steak Pies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Roast Chicken Leek &amp; Bacon Pies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4 Salmon &amp; Broccoli Fish Cakes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4 Sea Bass Fillets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2 Home Made Smoked Haddock Florentines</w:t>
      </w:r>
    </w:p>
    <w:p>
      <w:pPr>
        <w:pStyle w:val="Body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Main Includes Two Vegetable Selection or Mixed Salad Leaves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>Desserts</w:t>
      </w:r>
      <w:r>
        <w:rPr>
          <w:rFonts w:ascii="Calibri" w:cs="Calibri" w:hAnsi="Calibri" w:eastAsia="Calibri"/>
          <w:b w:val="1"/>
          <w:bCs w:val="1"/>
          <w:rtl w:val="0"/>
        </w:rPr>
        <w:t xml:space="preserve"> -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2 Zesty Lemon &amp; White Chocolate Tarts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1 Large Bramley Apple Pie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2 Pecan Tarts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Sticky Toffee Puddings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1 x 500ml Brymor Vanilla Ice Cream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Bramley Apple Crumble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Fresh Strawberries &amp; Double Cream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</w:rPr>
        <w:t xml:space="preserve">Name - 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de-DE"/>
        </w:rPr>
        <w:t>Collection Date -</w:t>
      </w:r>
    </w:p>
    <w:p>
      <w:pPr>
        <w:pStyle w:val="Body"/>
        <w:rPr>
          <w:rFonts w:ascii="Calibri" w:cs="Calibri" w:hAnsi="Calibri" w:eastAsia="Calibri"/>
          <w:b w:val="1"/>
          <w:bCs w:val="1"/>
          <w:color w:val="ff0000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u w:color="ff0000"/>
          <w:rtl w:val="0"/>
          <w:lang w:val="en-US"/>
        </w:rPr>
        <w:t>Collection Location -</w:t>
      </w:r>
    </w:p>
    <w:p>
      <w:pPr>
        <w:pStyle w:val="Body"/>
        <w:rPr>
          <w:b w:val="1"/>
          <w:bCs w:val="1"/>
          <w:sz w:val="16"/>
          <w:szCs w:val="16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Plus a free bottle of Wine, Chocolates &amp; Double Cream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Supply of products listed are dependent on demand over the offer period.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color w:val="ff0000"/>
          <w:sz w:val="72"/>
          <w:szCs w:val="7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72"/>
          <w:szCs w:val="72"/>
          <w:u w:color="ff0000"/>
          <w:rtl w:val="0"/>
          <w:lang w:val="en-US"/>
        </w:rPr>
        <w:t xml:space="preserve">All this for Only </w:t>
      </w:r>
      <w:r>
        <w:rPr>
          <w:rFonts w:ascii="Calibri" w:cs="Calibri" w:hAnsi="Calibri" w:eastAsia="Calibri"/>
          <w:b w:val="1"/>
          <w:bCs w:val="1"/>
          <w:color w:val="ff0000"/>
          <w:sz w:val="72"/>
          <w:szCs w:val="72"/>
          <w:u w:color="ff0000"/>
          <w:rtl w:val="0"/>
        </w:rPr>
        <w:t>£</w:t>
      </w:r>
      <w:r>
        <w:rPr>
          <w:rFonts w:ascii="Calibri" w:cs="Calibri" w:hAnsi="Calibri" w:eastAsia="Calibri"/>
          <w:b w:val="1"/>
          <w:bCs w:val="1"/>
          <w:color w:val="ff0000"/>
          <w:sz w:val="72"/>
          <w:szCs w:val="72"/>
          <w:u w:color="ff0000"/>
          <w:rtl w:val="0"/>
        </w:rPr>
        <w:t>20</w:t>
      </w:r>
    </w:p>
    <w:p>
      <w:pPr>
        <w:pStyle w:val="Body"/>
        <w:jc w:val="center"/>
        <w:rPr>
          <w:b w:val="1"/>
          <w:bCs w:val="1"/>
          <w:color w:val="ff0000"/>
          <w:sz w:val="32"/>
          <w:szCs w:val="32"/>
          <w:u w:color="ff0000"/>
        </w:rPr>
      </w:pPr>
    </w:p>
    <w:p>
      <w:pPr>
        <w:pStyle w:val="Body"/>
        <w:jc w:val="center"/>
        <w:rPr>
          <w:b w:val="1"/>
          <w:bCs w:val="1"/>
          <w:color w:val="ff0000"/>
          <w:sz w:val="44"/>
          <w:szCs w:val="44"/>
          <w:u w:color="ff0000"/>
        </w:rPr>
      </w:pPr>
    </w:p>
    <w:p>
      <w:pPr>
        <w:pStyle w:val="Body"/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